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46"/>
        <w:tblW w:w="11341" w:type="dxa"/>
        <w:tblLook w:val="04A0" w:firstRow="1" w:lastRow="0" w:firstColumn="1" w:lastColumn="0" w:noHBand="0" w:noVBand="1"/>
        <w:tblCaption w:val=""/>
        <w:tblDescription w:val=""/>
      </w:tblPr>
      <w:tblGrid>
        <w:gridCol w:w="11341"/>
      </w:tblGrid>
      <w:tr w:rsidR="003D3277" w:rsidRPr="003D3277" w14:paraId="7776CDDC" w14:textId="77777777" w:rsidTr="002A4837">
        <w:trPr>
          <w:trHeight w:val="1456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3E6D" w14:textId="77777777" w:rsidR="003D3277" w:rsidRPr="003D3277" w:rsidRDefault="003D3277" w:rsidP="003D3277">
            <w:pPr>
              <w:keepNext/>
              <w:keepLines/>
              <w:spacing w:before="240" w:after="120" w:line="320" w:lineRule="exact"/>
              <w:outlineLvl w:val="1"/>
              <w:rPr>
                <w:rFonts w:ascii="Arial" w:eastAsiaTheme="majorEastAsia" w:hAnsi="Arial" w:cs="Arial"/>
                <w:b/>
                <w:color w:val="1C5B9A"/>
              </w:rPr>
            </w:pPr>
            <w:r w:rsidRPr="003D3277">
              <w:rPr>
                <w:rFonts w:ascii="Arial" w:eastAsiaTheme="majorEastAsia" w:hAnsi="Arial" w:cs="Arial"/>
                <w:b/>
                <w:color w:val="1C5B9A"/>
              </w:rPr>
              <w:t>Description of Activity:</w:t>
            </w:r>
          </w:p>
        </w:tc>
      </w:tr>
    </w:tbl>
    <w:p w14:paraId="3D56886C" w14:textId="77777777" w:rsidR="00932CCD" w:rsidRDefault="00932CCD" w:rsidP="003D3277">
      <w:pPr>
        <w:spacing w:before="120" w:after="360" w:line="700" w:lineRule="exact"/>
        <w:contextualSpacing/>
        <w:rPr>
          <w:rFonts w:ascii="Arial" w:eastAsiaTheme="majorEastAsia" w:hAnsi="Arial" w:cs="Arial"/>
          <w:b/>
          <w:color w:val="307EB5"/>
          <w:spacing w:val="-10"/>
          <w:kern w:val="28"/>
        </w:rPr>
      </w:pPr>
      <w:r>
        <w:rPr>
          <w:rFonts w:ascii="Arial" w:eastAsiaTheme="majorEastAsia" w:hAnsi="Arial" w:cs="Arial"/>
          <w:b/>
          <w:color w:val="307EB5"/>
          <w:spacing w:val="-10"/>
          <w:kern w:val="28"/>
        </w:rPr>
        <w:t xml:space="preserve">No 8B </w:t>
      </w:r>
    </w:p>
    <w:p w14:paraId="23C47147" w14:textId="7990A6A9" w:rsidR="003D3277" w:rsidRPr="003D3277" w:rsidRDefault="003D3277" w:rsidP="003D3277">
      <w:pPr>
        <w:spacing w:before="120" w:after="360" w:line="700" w:lineRule="exact"/>
        <w:contextualSpacing/>
        <w:rPr>
          <w:rFonts w:ascii="Arial" w:eastAsiaTheme="majorEastAsia" w:hAnsi="Arial" w:cs="Arial"/>
          <w:b/>
          <w:color w:val="307EB5"/>
          <w:spacing w:val="-10"/>
          <w:kern w:val="28"/>
        </w:rPr>
      </w:pPr>
      <w:r w:rsidRPr="003D3277">
        <w:rPr>
          <w:rFonts w:ascii="Arial" w:eastAsiaTheme="majorEastAsia" w:hAnsi="Arial" w:cs="Arial"/>
          <w:b/>
          <w:color w:val="307EB5"/>
          <w:spacing w:val="-10"/>
          <w:kern w:val="28"/>
        </w:rPr>
        <w:t>ONLINE-BASED RISK ASSESSMENT CHECKLIST</w:t>
      </w:r>
    </w:p>
    <w:p w14:paraId="423A6A1D" w14:textId="77777777" w:rsidR="003D3277" w:rsidRPr="003D3277" w:rsidRDefault="003D3277" w:rsidP="003D3277">
      <w:pPr>
        <w:spacing w:after="0" w:line="280" w:lineRule="exact"/>
        <w:jc w:val="both"/>
        <w:rPr>
          <w:rFonts w:ascii="Arial" w:hAnsi="Arial" w:cs="Arial"/>
          <w:color w:val="000000" w:themeColor="text1"/>
        </w:rPr>
      </w:pPr>
    </w:p>
    <w:p w14:paraId="5605B2A6" w14:textId="4B6F508E" w:rsidR="003D3277" w:rsidRPr="003D3277" w:rsidRDefault="003D3277" w:rsidP="003D3277">
      <w:pPr>
        <w:spacing w:after="0" w:line="280" w:lineRule="exact"/>
        <w:jc w:val="both"/>
        <w:rPr>
          <w:rFonts w:ascii="Arial" w:hAnsi="Arial" w:cs="Arial"/>
          <w:color w:val="000000" w:themeColor="text1"/>
        </w:rPr>
      </w:pPr>
      <w:r w:rsidRPr="003D3277">
        <w:rPr>
          <w:rFonts w:ascii="Arial" w:hAnsi="Arial" w:cs="Arial"/>
          <w:color w:val="000000" w:themeColor="text1"/>
        </w:rPr>
        <w:t xml:space="preserve">This checklist is to help in the planning for an online group activity. This isn’t an exhaustive list, so think carefully about any specific risks you may encounter. </w:t>
      </w:r>
    </w:p>
    <w:p w14:paraId="33A37B86" w14:textId="77777777" w:rsidR="003D3277" w:rsidRPr="003D3277" w:rsidRDefault="003D3277" w:rsidP="003D3277">
      <w:pPr>
        <w:spacing w:after="0" w:line="240" w:lineRule="auto"/>
        <w:rPr>
          <w:rFonts w:ascii="Arial" w:hAnsi="Arial" w:cs="Arial"/>
        </w:rPr>
      </w:pPr>
    </w:p>
    <w:p w14:paraId="21C688C4" w14:textId="77777777" w:rsidR="003D3277" w:rsidRPr="003D3277" w:rsidRDefault="003D3277" w:rsidP="003D3277">
      <w:pPr>
        <w:spacing w:after="0" w:line="240" w:lineRule="auto"/>
        <w:rPr>
          <w:rFonts w:ascii="Arial" w:hAnsi="Arial" w:cs="Arial"/>
        </w:rPr>
      </w:pPr>
      <w:r w:rsidRPr="003D3277">
        <w:rPr>
          <w:rFonts w:ascii="Arial" w:eastAsia="Times New Roman" w:hAnsi="Arial" w:cs="Arial"/>
          <w:color w:val="000000"/>
        </w:rPr>
        <w:t xml:space="preserve">Where you identify a particular </w:t>
      </w:r>
      <w:proofErr w:type="gramStart"/>
      <w:r w:rsidRPr="003D3277">
        <w:rPr>
          <w:rFonts w:ascii="Arial" w:eastAsia="Times New Roman" w:hAnsi="Arial" w:cs="Arial"/>
          <w:color w:val="000000"/>
        </w:rPr>
        <w:t>risk</w:t>
      </w:r>
      <w:proofErr w:type="gramEnd"/>
      <w:r w:rsidRPr="003D3277">
        <w:rPr>
          <w:rFonts w:ascii="Arial" w:eastAsia="Times New Roman" w:hAnsi="Arial" w:cs="Arial"/>
          <w:color w:val="000000"/>
        </w:rPr>
        <w:t xml:space="preserve"> you should note the actions you will take to reduce the risk. </w:t>
      </w:r>
      <w:r w:rsidRPr="003D3277">
        <w:rPr>
          <w:rFonts w:ascii="Arial" w:hAnsi="Arial" w:cs="Arial"/>
        </w:rPr>
        <w:t>It’s important to carry out a risk assessment before the activity takes place, and you can always add to this during the activity.</w:t>
      </w:r>
    </w:p>
    <w:p w14:paraId="58798CCF" w14:textId="77777777" w:rsidR="003D3277" w:rsidRPr="003D3277" w:rsidRDefault="003D3277" w:rsidP="003D3277">
      <w:pPr>
        <w:spacing w:after="0" w:line="280" w:lineRule="exact"/>
        <w:rPr>
          <w:rFonts w:ascii="Arial" w:hAnsi="Arial" w:cs="Arial"/>
          <w:color w:val="000000" w:themeColor="text1"/>
        </w:rPr>
      </w:pPr>
    </w:p>
    <w:tbl>
      <w:tblPr>
        <w:tblW w:w="11342" w:type="dxa"/>
        <w:tblInd w:w="-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9"/>
        <w:gridCol w:w="3969"/>
        <w:gridCol w:w="709"/>
        <w:gridCol w:w="709"/>
        <w:gridCol w:w="709"/>
        <w:gridCol w:w="3827"/>
      </w:tblGrid>
      <w:tr w:rsidR="003D3277" w:rsidRPr="003D3277" w14:paraId="42946725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1BD796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92A6F09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Risk Assessment Checklist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BF26211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CA9100C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D98F72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161089E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If no, what actions will you take to mitigate this risk?</w:t>
            </w:r>
          </w:p>
        </w:tc>
      </w:tr>
      <w:tr w:rsidR="003D3277" w:rsidRPr="003D3277" w14:paraId="57542CB7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5D6CC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Risk Assessment Checklist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4E4093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Is the host correctly set up for the meeting with the relevant permissions?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1039E5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89CEA6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C98296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A36486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445B6CE5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43F9F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499A1D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Do you have a password for your online meeting?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A4532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2D4FFA" w14:textId="77777777" w:rsidR="003D3277" w:rsidRPr="003D3277" w:rsidRDefault="003D3277" w:rsidP="003D3277">
            <w:pPr>
              <w:spacing w:after="0" w:line="280" w:lineRule="exact"/>
              <w:ind w:left="-100" w:firstLine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2083B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E2942E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460D5D72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D7246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C59C2E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 xml:space="preserve">Have you checked that all attendees are registered to attend (and removed any participants who are not members?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0565C2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1D942D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A4DE1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1A67D0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42BC494F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C6B1D0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A03269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 xml:space="preserve">Is everyone using a secure internet connection (i.e., you have a </w:t>
            </w:r>
            <w:proofErr w:type="spellStart"/>
            <w:r w:rsidRPr="003D3277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3D3277">
              <w:rPr>
                <w:rFonts w:ascii="Arial" w:hAnsi="Arial" w:cs="Arial"/>
                <w:color w:val="000000" w:themeColor="text1"/>
              </w:rPr>
              <w:t xml:space="preserve"> password)?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BAA24F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4F1AB6F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4A8909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77CB3A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497A2706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55425A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DF4AB0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 xml:space="preserve">Have you turned off screen sharing for all attendees except the host? </w:t>
            </w:r>
            <w:r w:rsidRPr="003D3277">
              <w:rPr>
                <w:rFonts w:ascii="Arial" w:hAnsi="Arial" w:cs="Arial"/>
                <w:color w:val="000000" w:themeColor="text1"/>
              </w:rPr>
              <w:br/>
              <w:t>(This can be turned back on if needed)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413387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62A9F8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1F668A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AD6EA2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23017BC7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37F9C7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763702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Have you added your co-host at the start of the event in case of any internet issues?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294155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BC5297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B9364E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654B2B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5BCA8E28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63BE4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644EF4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Have members renamed themselves with their real names (and not their personal email addresses for example)?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35B829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E6EEB6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09297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E44F80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3DF513E9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BC7844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5E731D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Have you set expectations around zoom etiquette, including remaining muted when required to do so?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72F208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BBF639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E1AFF7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28669B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0E943481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09B60C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99D37C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Have you enabled closed captioning/subtitles for those who are hard of hearing?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530FE5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95817B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53BDA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425F0D1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632B8F0E" w14:textId="77777777" w:rsidTr="002A4837">
        <w:trPr>
          <w:trHeight w:val="74"/>
        </w:trPr>
        <w:tc>
          <w:tcPr>
            <w:tcW w:w="1134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AF03A4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6590FA56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1BFC2E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 xml:space="preserve">Best </w:t>
            </w:r>
            <w:r w:rsidRPr="003D3277">
              <w:rPr>
                <w:rFonts w:ascii="Arial" w:hAnsi="Arial" w:cs="Arial"/>
                <w:color w:val="000000" w:themeColor="text1"/>
              </w:rPr>
              <w:br/>
              <w:t>Practices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A6405C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Do all attendees have the correct link and any pre-meeting documents?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FFE67C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39ED74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73CC6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C37CA2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23FD8A9A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E0AAE2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085A53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Have you explained the mute and ‘camera off’ functions?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7DDACD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3FAA3D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72AFBD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CCCDBC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10D5C184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BAFF99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EC7FA1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Have you reminded everyone to mute themselves if they have a loud background?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E8FE4E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70E6BB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505917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76BA4C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583BE283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6D9880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806581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Are you and/or the co-host monitoring the chat box?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C2DB35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6055D3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943C2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396DF4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097E3555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6D9043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44178E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Are you monitoring breakout rooms?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488BC8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2778C3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50830B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C00B4C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5FA17425" w14:textId="77777777" w:rsidTr="002A4837">
        <w:trPr>
          <w:trHeight w:val="850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D0C5BC" w14:textId="77777777" w:rsidR="003D3277" w:rsidRPr="003D3277" w:rsidRDefault="003D3277" w:rsidP="003D3277">
            <w:pPr>
              <w:spacing w:after="0"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3E9E8D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Have attendees been and been made aware of any post-meeting follow up?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557E96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E60188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D58B5C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5010CE" w14:textId="77777777" w:rsidR="003D3277" w:rsidRPr="003D3277" w:rsidRDefault="003D3277" w:rsidP="003D3277">
            <w:pPr>
              <w:spacing w:after="0"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FF189F4" w14:textId="77777777" w:rsidR="003D3277" w:rsidRPr="003D3277" w:rsidRDefault="003D3277" w:rsidP="003D3277">
      <w:pPr>
        <w:spacing w:after="0" w:line="280" w:lineRule="exact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149"/>
        <w:tblW w:w="11396" w:type="dxa"/>
        <w:tblLook w:val="04A0" w:firstRow="1" w:lastRow="0" w:firstColumn="1" w:lastColumn="0" w:noHBand="0" w:noVBand="1"/>
      </w:tblPr>
      <w:tblGrid>
        <w:gridCol w:w="5924"/>
        <w:gridCol w:w="5472"/>
      </w:tblGrid>
      <w:tr w:rsidR="003D3277" w:rsidRPr="003D3277" w14:paraId="3D2BFBD5" w14:textId="77777777" w:rsidTr="002A4837">
        <w:trPr>
          <w:trHeight w:val="281"/>
        </w:trPr>
        <w:tc>
          <w:tcPr>
            <w:tcW w:w="5924" w:type="dxa"/>
          </w:tcPr>
          <w:p w14:paraId="00463FAB" w14:textId="77777777" w:rsidR="003D3277" w:rsidRPr="003D3277" w:rsidRDefault="003D3277" w:rsidP="003D3277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Other identified risks:</w:t>
            </w:r>
          </w:p>
        </w:tc>
        <w:tc>
          <w:tcPr>
            <w:tcW w:w="5472" w:type="dxa"/>
          </w:tcPr>
          <w:p w14:paraId="2205376C" w14:textId="77777777" w:rsidR="003D3277" w:rsidRPr="003D3277" w:rsidRDefault="003D3277" w:rsidP="003D3277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  <w:r w:rsidRPr="003D3277">
              <w:rPr>
                <w:rFonts w:ascii="Arial" w:hAnsi="Arial" w:cs="Arial"/>
                <w:color w:val="000000" w:themeColor="text1"/>
              </w:rPr>
              <w:t>What will you do to mitigate these risks?</w:t>
            </w:r>
          </w:p>
        </w:tc>
      </w:tr>
      <w:tr w:rsidR="003D3277" w:rsidRPr="003D3277" w14:paraId="74E61CAC" w14:textId="77777777" w:rsidTr="002A4837">
        <w:trPr>
          <w:trHeight w:val="979"/>
        </w:trPr>
        <w:tc>
          <w:tcPr>
            <w:tcW w:w="5924" w:type="dxa"/>
          </w:tcPr>
          <w:p w14:paraId="5B68FB2F" w14:textId="77777777" w:rsidR="003D3277" w:rsidRPr="003D3277" w:rsidRDefault="003D3277" w:rsidP="003D3277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2" w:type="dxa"/>
          </w:tcPr>
          <w:p w14:paraId="65792DFC" w14:textId="77777777" w:rsidR="003D3277" w:rsidRPr="003D3277" w:rsidRDefault="003D3277" w:rsidP="003D3277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3277" w:rsidRPr="003D3277" w14:paraId="14185B05" w14:textId="77777777" w:rsidTr="002A4837">
        <w:trPr>
          <w:trHeight w:val="1152"/>
        </w:trPr>
        <w:tc>
          <w:tcPr>
            <w:tcW w:w="5924" w:type="dxa"/>
          </w:tcPr>
          <w:p w14:paraId="3AE6E38D" w14:textId="77777777" w:rsidR="003D3277" w:rsidRPr="003D3277" w:rsidRDefault="003D3277" w:rsidP="003D3277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2" w:type="dxa"/>
          </w:tcPr>
          <w:p w14:paraId="46B475CF" w14:textId="77777777" w:rsidR="003D3277" w:rsidRPr="003D3277" w:rsidRDefault="003D3277" w:rsidP="003D3277">
            <w:pPr>
              <w:spacing w:line="280" w:lineRule="exac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7A4BE2" w14:textId="77777777" w:rsidR="00C462C9" w:rsidRDefault="00C462C9"/>
    <w:sectPr w:rsidR="00C46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77"/>
    <w:rsid w:val="003D3277"/>
    <w:rsid w:val="00932CCD"/>
    <w:rsid w:val="00C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6F5E"/>
  <w15:chartTrackingRefBased/>
  <w15:docId w15:val="{0062F675-75A7-4EC1-A23E-C3F9CEF8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Curran</dc:creator>
  <cp:keywords/>
  <dc:description/>
  <cp:lastModifiedBy>Brendan Mulhall</cp:lastModifiedBy>
  <cp:revision>2</cp:revision>
  <dcterms:created xsi:type="dcterms:W3CDTF">2023-01-08T12:55:00Z</dcterms:created>
  <dcterms:modified xsi:type="dcterms:W3CDTF">2023-01-08T12:55:00Z</dcterms:modified>
</cp:coreProperties>
</file>