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6ED2" w14:textId="77777777" w:rsidR="00BA62AF" w:rsidRDefault="00BA62AF" w:rsidP="007D5EEF">
      <w:pPr>
        <w:pStyle w:val="Tit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3B</w:t>
      </w:r>
    </w:p>
    <w:p w14:paraId="02B811E9" w14:textId="34C7C5BB" w:rsidR="007D5EEF" w:rsidRDefault="007D5EEF" w:rsidP="007D5EEF">
      <w:pPr>
        <w:pStyle w:val="Tit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PERSONAL MEMBERS’ RISK ASSESSMENT </w:t>
      </w:r>
    </w:p>
    <w:tbl>
      <w:tblPr>
        <w:tblStyle w:val="TableGrid"/>
        <w:tblpPr w:leftFromText="180" w:rightFromText="180" w:vertAnchor="page" w:horzAnchor="margin" w:tblpY="3299"/>
        <w:tblW w:w="15304" w:type="dxa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8359"/>
        <w:gridCol w:w="6945"/>
      </w:tblGrid>
      <w:tr w:rsidR="007D5EEF" w14:paraId="45F0010C" w14:textId="77777777" w:rsidTr="007D5EEF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CD4A" w14:textId="77777777" w:rsidR="007D5EEF" w:rsidRDefault="007D5EEF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bookmarkStart w:id="0" w:name="_Hlk111033549"/>
            <w:bookmarkStart w:id="1" w:name="_Hlk111033562"/>
            <w:r>
              <w:rPr>
                <w:rFonts w:cs="Arial"/>
                <w:sz w:val="22"/>
                <w:szCs w:val="22"/>
              </w:rPr>
              <w:t>u3a Name: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9230" w14:textId="77777777" w:rsidR="007D5EEF" w:rsidRDefault="007D5EEF">
            <w:pPr>
              <w:pStyle w:val="Heading2"/>
              <w:numPr>
                <w:ilvl w:val="0"/>
                <w:numId w:val="0"/>
              </w:numPr>
              <w:ind w:left="357" w:hanging="357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</w:p>
        </w:tc>
      </w:tr>
      <w:tr w:rsidR="007D5EEF" w14:paraId="73BFFE23" w14:textId="77777777" w:rsidTr="007D5EEF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F963" w14:textId="77777777" w:rsidR="007D5EEF" w:rsidRDefault="007D5EEF">
            <w:pPr>
              <w:pStyle w:val="Heading2"/>
              <w:numPr>
                <w:ilvl w:val="0"/>
                <w:numId w:val="0"/>
              </w:numPr>
              <w:ind w:left="357" w:hanging="357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person completing risk assessment:</w:t>
            </w:r>
          </w:p>
        </w:tc>
      </w:tr>
      <w:tr w:rsidR="007D5EEF" w14:paraId="48A2192F" w14:textId="77777777" w:rsidTr="007D5EEF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873E" w14:textId="77777777" w:rsidR="007D5EEF" w:rsidRDefault="007D5EEF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Interest Group (if applicable):</w:t>
            </w:r>
          </w:p>
        </w:tc>
      </w:tr>
      <w:tr w:rsidR="007D5EEF" w14:paraId="401BF642" w14:textId="77777777" w:rsidTr="007D5EEF">
        <w:trPr>
          <w:trHeight w:val="1456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FABE" w14:textId="77777777" w:rsidR="007D5EEF" w:rsidRDefault="007D5EEF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Description of Activity (if applicable):</w:t>
            </w:r>
          </w:p>
        </w:tc>
      </w:tr>
      <w:bookmarkEnd w:id="0"/>
      <w:bookmarkEnd w:id="1"/>
    </w:tbl>
    <w:p w14:paraId="0BC31467" w14:textId="77777777" w:rsidR="007D5EEF" w:rsidRDefault="007D5EEF" w:rsidP="007D5EEF">
      <w:pPr>
        <w:jc w:val="both"/>
        <w:rPr>
          <w:rFonts w:cs="Arial"/>
          <w:sz w:val="22"/>
          <w:szCs w:val="22"/>
        </w:rPr>
      </w:pPr>
    </w:p>
    <w:p w14:paraId="55F25F66" w14:textId="620061E1" w:rsidR="007D5EEF" w:rsidRDefault="007D5EEF" w:rsidP="007D5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risk assessment is to help identify personal risks you may experience. </w:t>
      </w:r>
    </w:p>
    <w:p w14:paraId="021466F6" w14:textId="77777777" w:rsidR="007D5EEF" w:rsidRDefault="007D5EEF" w:rsidP="007D5EEF">
      <w:pPr>
        <w:rPr>
          <w:rFonts w:cs="Arial"/>
          <w:sz w:val="22"/>
          <w:szCs w:val="22"/>
        </w:rPr>
      </w:pPr>
    </w:p>
    <w:p w14:paraId="63BEA763" w14:textId="77777777" w:rsidR="007D5EEF" w:rsidRDefault="007D5EEF" w:rsidP="007D5EEF">
      <w:pPr>
        <w:rPr>
          <w:rFonts w:cs="Arial"/>
          <w:sz w:val="22"/>
          <w:szCs w:val="22"/>
        </w:rPr>
      </w:pPr>
    </w:p>
    <w:tbl>
      <w:tblPr>
        <w:tblW w:w="16155" w:type="dxa"/>
        <w:tblInd w:w="-43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120"/>
        <w:gridCol w:w="4536"/>
        <w:gridCol w:w="992"/>
        <w:gridCol w:w="850"/>
        <w:gridCol w:w="1697"/>
        <w:gridCol w:w="4960"/>
      </w:tblGrid>
      <w:tr w:rsidR="007D5EEF" w14:paraId="47AF583E" w14:textId="77777777" w:rsidTr="007D5EEF">
        <w:trPr>
          <w:trHeight w:val="1214"/>
        </w:trPr>
        <w:tc>
          <w:tcPr>
            <w:tcW w:w="3120" w:type="dxa"/>
            <w:vMerge w:val="restart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4285E66" w14:textId="77777777" w:rsidR="007D5EEF" w:rsidRDefault="007D5EEF">
            <w:pPr>
              <w:spacing w:line="240" w:lineRule="auto"/>
              <w:ind w:left="-67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What is the potential risk?</w:t>
            </w:r>
          </w:p>
        </w:tc>
        <w:tc>
          <w:tcPr>
            <w:tcW w:w="4536" w:type="dxa"/>
            <w:vMerge w:val="restart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  <w:vAlign w:val="center"/>
            <w:hideMark/>
          </w:tcPr>
          <w:p w14:paraId="3BBA2E4B" w14:textId="77777777" w:rsidR="007D5EEF" w:rsidRDefault="007D5EEF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How do you usually manage this risk?</w:t>
            </w:r>
          </w:p>
        </w:tc>
        <w:tc>
          <w:tcPr>
            <w:tcW w:w="3539" w:type="dxa"/>
            <w:gridSpan w:val="3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  <w:vAlign w:val="center"/>
            <w:hideMark/>
          </w:tcPr>
          <w:p w14:paraId="708ED8C5" w14:textId="77777777" w:rsidR="007D5EEF" w:rsidRDefault="007D5EEF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Does this risk affect how you participate in u3a activities?</w:t>
            </w:r>
          </w:p>
        </w:tc>
        <w:tc>
          <w:tcPr>
            <w:tcW w:w="4960" w:type="dxa"/>
            <w:vMerge w:val="restart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  <w:vAlign w:val="center"/>
            <w:hideMark/>
          </w:tcPr>
          <w:p w14:paraId="331F027E" w14:textId="77777777" w:rsidR="007D5EEF" w:rsidRDefault="007D5EEF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What accommodations do you need?</w:t>
            </w:r>
          </w:p>
        </w:tc>
      </w:tr>
      <w:tr w:rsidR="007D5EEF" w14:paraId="641F7C6D" w14:textId="77777777" w:rsidTr="007D5EEF">
        <w:trPr>
          <w:trHeight w:val="342"/>
        </w:trPr>
        <w:tc>
          <w:tcPr>
            <w:tcW w:w="3120" w:type="dxa"/>
            <w:vMerge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  <w:vAlign w:val="center"/>
            <w:hideMark/>
          </w:tcPr>
          <w:p w14:paraId="2CD90C67" w14:textId="77777777" w:rsidR="007D5EEF" w:rsidRDefault="007D5EEF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536" w:type="dxa"/>
            <w:vMerge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  <w:vAlign w:val="center"/>
            <w:hideMark/>
          </w:tcPr>
          <w:p w14:paraId="1DBDA901" w14:textId="77777777" w:rsidR="007D5EEF" w:rsidRDefault="007D5EEF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  <w:vAlign w:val="center"/>
            <w:hideMark/>
          </w:tcPr>
          <w:p w14:paraId="1009602F" w14:textId="77777777" w:rsidR="007D5EEF" w:rsidRDefault="007D5EEF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  <w:vAlign w:val="center"/>
            <w:hideMark/>
          </w:tcPr>
          <w:p w14:paraId="52BBB63A" w14:textId="77777777" w:rsidR="007D5EEF" w:rsidRDefault="007D5EE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  <w:vAlign w:val="center"/>
            <w:hideMark/>
          </w:tcPr>
          <w:p w14:paraId="064AB008" w14:textId="77777777" w:rsidR="007D5EEF" w:rsidRDefault="007D5EEF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4960" w:type="dxa"/>
            <w:vMerge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  <w:vAlign w:val="center"/>
            <w:hideMark/>
          </w:tcPr>
          <w:p w14:paraId="7A4FD807" w14:textId="77777777" w:rsidR="007D5EEF" w:rsidRDefault="007D5EEF">
            <w:pPr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7D5EEF" w14:paraId="3531079C" w14:textId="77777777" w:rsidTr="007D5EEF">
        <w:trPr>
          <w:trHeight w:val="1247"/>
        </w:trPr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6F5536A" w14:textId="77777777" w:rsidR="007D5EEF" w:rsidRDefault="007D5EEF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have difficulty walking</w:t>
            </w:r>
          </w:p>
        </w:tc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2C8DDFFA" w14:textId="77777777" w:rsidR="007D5EEF" w:rsidRDefault="007D5EEF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use a walking stick, and sit down for most activities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59D644D3" w14:textId="77777777" w:rsidR="007D5EEF" w:rsidRDefault="007D5EEF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C1B25AD" w14:textId="77777777" w:rsidR="007D5EEF" w:rsidRDefault="007D5EEF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8811B38" w14:textId="77777777" w:rsidR="007D5EEF" w:rsidRDefault="007D5EEF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5BFDDDC0" w14:textId="77777777" w:rsidR="007D5EEF" w:rsidRDefault="007D5EEF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must have a seat during activities</w:t>
            </w:r>
          </w:p>
        </w:tc>
      </w:tr>
      <w:tr w:rsidR="007D5EEF" w14:paraId="2C9380F5" w14:textId="77777777" w:rsidTr="007D5EEF">
        <w:trPr>
          <w:trHeight w:val="1247"/>
        </w:trPr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4FDC4FD" w14:textId="77777777" w:rsidR="007D5EEF" w:rsidRDefault="007D5EEF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have diabetes</w:t>
            </w:r>
          </w:p>
        </w:tc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067AE52C" w14:textId="77777777" w:rsidR="007D5EEF" w:rsidRDefault="007D5EEF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monitor my blood sugar each morning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3B6727F" w14:textId="77777777" w:rsidR="007D5EEF" w:rsidRDefault="007D5EEF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79533DBC" w14:textId="77777777" w:rsidR="007D5EEF" w:rsidRDefault="007D5EEF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9746011" w14:textId="77777777" w:rsidR="007D5EEF" w:rsidRDefault="007D5EEF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50962EF0" w14:textId="77777777" w:rsidR="007D5EEF" w:rsidRDefault="007D5EEF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manage this at home</w:t>
            </w:r>
          </w:p>
        </w:tc>
      </w:tr>
      <w:tr w:rsidR="007D5EEF" w14:paraId="6B3FB335" w14:textId="77777777" w:rsidTr="007D5EEF">
        <w:trPr>
          <w:trHeight w:val="1247"/>
        </w:trPr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1C713B1" w14:textId="77777777" w:rsidR="007D5EEF" w:rsidRDefault="007D5EEF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need general help from a carer</w:t>
            </w:r>
          </w:p>
        </w:tc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3D4B3B3A" w14:textId="77777777" w:rsidR="007D5EEF" w:rsidRDefault="007D5EEF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my carer supports me with participating in activities, as well as helping me to and from the bathroom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0A2BF651" w14:textId="77777777" w:rsidR="007D5EEF" w:rsidRDefault="007D5EEF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3953786" w14:textId="77777777" w:rsidR="007D5EEF" w:rsidRDefault="007D5EEF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E7FEF11" w14:textId="77777777" w:rsidR="007D5EEF" w:rsidRDefault="007D5EEF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  <w:hideMark/>
          </w:tcPr>
          <w:p w14:paraId="2D031B6B" w14:textId="77777777" w:rsidR="007D5EEF" w:rsidRDefault="007D5EEF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when participating in events I need an extra space for my carer to join me to support me</w:t>
            </w:r>
          </w:p>
        </w:tc>
      </w:tr>
      <w:tr w:rsidR="007D5EEF" w14:paraId="2B4D5D81" w14:textId="77777777" w:rsidTr="007D5EEF">
        <w:trPr>
          <w:trHeight w:val="1247"/>
        </w:trPr>
        <w:tc>
          <w:tcPr>
            <w:tcW w:w="3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05CAE235" w14:textId="77777777" w:rsidR="007D5EEF" w:rsidRDefault="007D5EEF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354B8BC" w14:textId="77777777" w:rsidR="007D5EEF" w:rsidRDefault="007D5EEF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43FE7F3" w14:textId="77777777" w:rsidR="007D5EEF" w:rsidRDefault="007D5EEF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2B24572" w14:textId="77777777" w:rsidR="007D5EEF" w:rsidRDefault="007D5EEF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16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C1EFD1C" w14:textId="77777777" w:rsidR="007D5EEF" w:rsidRDefault="007D5EEF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BE0D4B7" w14:textId="77777777" w:rsidR="007D5EEF" w:rsidRDefault="007D5EEF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</w:tbl>
    <w:p w14:paraId="63616511" w14:textId="77777777" w:rsidR="007D5EEF" w:rsidRDefault="007D5EEF" w:rsidP="007D5EEF">
      <w:pPr>
        <w:jc w:val="both"/>
        <w:rPr>
          <w:rFonts w:cs="Arial"/>
          <w:sz w:val="22"/>
          <w:szCs w:val="22"/>
        </w:rPr>
      </w:pPr>
    </w:p>
    <w:p w14:paraId="2A6F17F4" w14:textId="77777777" w:rsidR="007D5EEF" w:rsidRDefault="007D5EEF" w:rsidP="007D5EEF">
      <w:pPr>
        <w:jc w:val="both"/>
        <w:rPr>
          <w:rFonts w:cs="Arial"/>
          <w:sz w:val="22"/>
          <w:szCs w:val="22"/>
        </w:rPr>
      </w:pPr>
    </w:p>
    <w:p w14:paraId="02F6B47A" w14:textId="77777777" w:rsidR="007D5EEF" w:rsidRDefault="007D5EEF" w:rsidP="007D5EEF">
      <w:pPr>
        <w:jc w:val="both"/>
        <w:rPr>
          <w:rFonts w:cs="Arial"/>
          <w:sz w:val="22"/>
          <w:szCs w:val="22"/>
        </w:rPr>
      </w:pPr>
    </w:p>
    <w:p w14:paraId="4D764EB6" w14:textId="77777777" w:rsidR="007D5EEF" w:rsidRDefault="007D5EEF" w:rsidP="007D5EEF">
      <w:pPr>
        <w:jc w:val="both"/>
        <w:rPr>
          <w:rFonts w:cs="Arial"/>
          <w:sz w:val="22"/>
          <w:szCs w:val="22"/>
        </w:rPr>
      </w:pPr>
    </w:p>
    <w:p w14:paraId="3252A221" w14:textId="77777777" w:rsidR="00C462C9" w:rsidRDefault="00C462C9"/>
    <w:sectPr w:rsidR="00C46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C95"/>
    <w:multiLevelType w:val="hybridMultilevel"/>
    <w:tmpl w:val="24F4ECAE"/>
    <w:lvl w:ilvl="0" w:tplc="6756C1B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661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EF"/>
    <w:rsid w:val="007D5EEF"/>
    <w:rsid w:val="00BA62AF"/>
    <w:rsid w:val="00C4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308D"/>
  <w15:chartTrackingRefBased/>
  <w15:docId w15:val="{E13D8EA4-2763-4B0E-94BD-3BF26577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EF"/>
    <w:pPr>
      <w:spacing w:after="0" w:line="280" w:lineRule="exact"/>
    </w:pPr>
    <w:rPr>
      <w:rFonts w:ascii="Arial" w:hAnsi="Arial"/>
      <w:color w:val="000000" w:themeColor="text1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EEF"/>
    <w:pPr>
      <w:keepNext/>
      <w:keepLines/>
      <w:numPr>
        <w:numId w:val="1"/>
      </w:numPr>
      <w:spacing w:before="240" w:after="120" w:line="320" w:lineRule="exact"/>
      <w:ind w:left="357" w:hanging="357"/>
      <w:outlineLvl w:val="1"/>
    </w:pPr>
    <w:rPr>
      <w:rFonts w:eastAsiaTheme="majorEastAsia" w:cstheme="majorBidi"/>
      <w:b/>
      <w:color w:val="1C5B9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D5EEF"/>
    <w:rPr>
      <w:rFonts w:ascii="Arial" w:eastAsiaTheme="majorEastAsia" w:hAnsi="Arial" w:cstheme="majorBidi"/>
      <w:b/>
      <w:color w:val="1C5B9A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D5EEF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EEF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table" w:styleId="TableGrid">
    <w:name w:val="Table Grid"/>
    <w:basedOn w:val="TableNormal"/>
    <w:uiPriority w:val="39"/>
    <w:rsid w:val="007D5E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Curran</dc:creator>
  <cp:keywords/>
  <dc:description/>
  <cp:lastModifiedBy>Brendan Mulhall</cp:lastModifiedBy>
  <cp:revision>3</cp:revision>
  <dcterms:created xsi:type="dcterms:W3CDTF">2023-01-08T12:27:00Z</dcterms:created>
  <dcterms:modified xsi:type="dcterms:W3CDTF">2023-01-08T12:27:00Z</dcterms:modified>
</cp:coreProperties>
</file>